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E9" w:rsidRDefault="004D6CA6">
      <w:pPr>
        <w:rPr>
          <w:b/>
        </w:rPr>
      </w:pPr>
      <w:r>
        <w:rPr>
          <w:b/>
        </w:rPr>
        <w:t xml:space="preserve">Answer Key: </w:t>
      </w:r>
      <w:r w:rsidR="0012021E">
        <w:rPr>
          <w:b/>
        </w:rPr>
        <w:t>CAA</w:t>
      </w:r>
      <w:r w:rsidR="009334C2">
        <w:rPr>
          <w:b/>
        </w:rPr>
        <w:t>CD</w:t>
      </w:r>
      <w:r w:rsidR="00C07095">
        <w:rPr>
          <w:b/>
        </w:rPr>
        <w:t>ACDCADBDAACDECCDDAEBABCBB</w:t>
      </w:r>
    </w:p>
    <w:p w:rsidR="00FF60B8" w:rsidRDefault="00FF60B8" w:rsidP="00FF60B8">
      <w:pPr>
        <w:rPr>
          <w:b/>
        </w:rPr>
      </w:pPr>
    </w:p>
    <w:p w:rsidR="00FF60B8" w:rsidRDefault="00FF60B8" w:rsidP="00FF60B8">
      <w:pPr>
        <w:pStyle w:val="ListParagraph"/>
        <w:numPr>
          <w:ilvl w:val="0"/>
          <w:numId w:val="3"/>
        </w:numPr>
      </w:pPr>
      <w:r>
        <w:rPr>
          <w:b/>
        </w:rPr>
        <w:t>C.</w:t>
      </w:r>
      <w:r>
        <w:t xml:space="preserve"> </w:t>
      </w:r>
      <w:r w:rsidR="003F61F2" w:rsidRPr="003F61F2">
        <w:rPr>
          <w:position w:val="-32"/>
        </w:rPr>
        <w:object w:dxaOrig="18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38.25pt" o:ole="">
            <v:imagedata r:id="rId7" o:title=""/>
          </v:shape>
          <o:OLEObject Type="Embed" ProgID="Equation.DSMT4" ShapeID="_x0000_i1025" DrawAspect="Content" ObjectID="_1468055203" r:id="rId8"/>
        </w:object>
      </w:r>
    </w:p>
    <w:p w:rsidR="00FF60B8" w:rsidRDefault="00FF60B8" w:rsidP="00FF60B8">
      <w:pPr>
        <w:pStyle w:val="ListParagraph"/>
        <w:numPr>
          <w:ilvl w:val="0"/>
          <w:numId w:val="3"/>
        </w:numPr>
      </w:pPr>
      <w:r>
        <w:rPr>
          <w:b/>
        </w:rPr>
        <w:t>A.</w:t>
      </w:r>
      <w:r>
        <w:t xml:space="preserve"> Can use substitution or knowing that </w:t>
      </w:r>
      <w:r w:rsidRPr="00FF60B8">
        <w:rPr>
          <w:position w:val="-10"/>
        </w:rPr>
        <w:object w:dxaOrig="560" w:dyaOrig="260">
          <v:shape id="_x0000_i1026" type="#_x0000_t75" style="width:27.75pt;height:12.75pt" o:ole="">
            <v:imagedata r:id="rId9" o:title=""/>
          </v:shape>
          <o:OLEObject Type="Embed" ProgID="Equation.DSMT4" ShapeID="_x0000_i1026" DrawAspect="Content" ObjectID="_1468055204" r:id="rId10"/>
        </w:object>
      </w:r>
      <w:r>
        <w:t xml:space="preserve"> is </w:t>
      </w:r>
      <w:r w:rsidRPr="00FF60B8">
        <w:rPr>
          <w:position w:val="-6"/>
        </w:rPr>
        <w:object w:dxaOrig="360" w:dyaOrig="279">
          <v:shape id="_x0000_i1027" type="#_x0000_t75" style="width:18pt;height:14.25pt" o:ole="">
            <v:imagedata r:id="rId11" o:title=""/>
          </v:shape>
          <o:OLEObject Type="Embed" ProgID="Equation.DSMT4" ShapeID="_x0000_i1027" DrawAspect="Content" ObjectID="_1468055205" r:id="rId12"/>
        </w:object>
      </w:r>
      <w:r w:rsidR="007735AD">
        <w:t xml:space="preserve"> periodic yields </w:t>
      </w:r>
      <w:r w:rsidR="007735AD">
        <w:rPr>
          <w:b/>
        </w:rPr>
        <w:t>0</w:t>
      </w:r>
      <w:r>
        <w:t xml:space="preserve">. </w:t>
      </w:r>
    </w:p>
    <w:p w:rsidR="00FF60B8" w:rsidRDefault="0012021E" w:rsidP="00FF60B8">
      <w:pPr>
        <w:pStyle w:val="ListParagraph"/>
        <w:numPr>
          <w:ilvl w:val="0"/>
          <w:numId w:val="3"/>
        </w:numPr>
      </w:pPr>
      <w:r>
        <w:rPr>
          <w:b/>
        </w:rPr>
        <w:t>A</w:t>
      </w:r>
      <w:r w:rsidR="00FF60B8">
        <w:rPr>
          <w:b/>
        </w:rPr>
        <w:t>.</w:t>
      </w:r>
      <w:r w:rsidR="00FF60B8">
        <w:t xml:space="preserve"> Use integration by parts. </w:t>
      </w:r>
      <w:r w:rsidR="007735AD">
        <w:t xml:space="preserve">Setting </w:t>
      </w:r>
      <w:r w:rsidR="007735AD" w:rsidRPr="007735AD">
        <w:rPr>
          <w:position w:val="-6"/>
        </w:rPr>
        <w:object w:dxaOrig="780" w:dyaOrig="279">
          <v:shape id="_x0000_i1028" type="#_x0000_t75" style="width:39pt;height:14.25pt" o:ole="">
            <v:imagedata r:id="rId13" o:title=""/>
          </v:shape>
          <o:OLEObject Type="Embed" ProgID="Equation.DSMT4" ShapeID="_x0000_i1028" DrawAspect="Content" ObjectID="_1468055206" r:id="rId14"/>
        </w:object>
      </w:r>
      <w:r w:rsidR="007735AD">
        <w:t xml:space="preserve">and </w:t>
      </w:r>
      <w:r w:rsidR="007735AD" w:rsidRPr="007735AD">
        <w:rPr>
          <w:position w:val="-6"/>
        </w:rPr>
        <w:object w:dxaOrig="780" w:dyaOrig="279">
          <v:shape id="_x0000_i1029" type="#_x0000_t75" style="width:39pt;height:14.25pt" o:ole="">
            <v:imagedata r:id="rId15" o:title=""/>
          </v:shape>
          <o:OLEObject Type="Embed" ProgID="Equation.DSMT4" ShapeID="_x0000_i1029" DrawAspect="Content" ObjectID="_1468055207" r:id="rId16"/>
        </w:object>
      </w:r>
      <w:r w:rsidR="003F61F2" w:rsidRPr="003F61F2">
        <w:rPr>
          <w:position w:val="-30"/>
        </w:rPr>
        <w:object w:dxaOrig="6039" w:dyaOrig="740">
          <v:shape id="_x0000_i1030" type="#_x0000_t75" style="width:302.25pt;height:37.5pt" o:ole="">
            <v:imagedata r:id="rId17" o:title=""/>
          </v:shape>
          <o:OLEObject Type="Embed" ProgID="Equation.DSMT4" ShapeID="_x0000_i1030" DrawAspect="Content" ObjectID="_1468055208" r:id="rId18"/>
        </w:object>
      </w:r>
    </w:p>
    <w:p w:rsidR="007735AD" w:rsidRDefault="007735AD" w:rsidP="00FF60B8">
      <w:pPr>
        <w:pStyle w:val="ListParagraph"/>
        <w:numPr>
          <w:ilvl w:val="0"/>
          <w:numId w:val="3"/>
        </w:numPr>
      </w:pPr>
      <w:r>
        <w:rPr>
          <w:b/>
        </w:rPr>
        <w:t>C.</w:t>
      </w:r>
      <w:r>
        <w:t xml:space="preserve"> Use </w:t>
      </w:r>
      <w:proofErr w:type="spellStart"/>
      <w:r>
        <w:t>L’Hopital’s</w:t>
      </w:r>
      <w:proofErr w:type="spellEnd"/>
      <w:r>
        <w:t xml:space="preserve"> Rule: </w:t>
      </w:r>
      <w:r w:rsidR="004B3A32" w:rsidRPr="007735AD">
        <w:rPr>
          <w:position w:val="-24"/>
        </w:rPr>
        <w:object w:dxaOrig="4420" w:dyaOrig="1020">
          <v:shape id="_x0000_i1031" type="#_x0000_t75" style="width:221.25pt;height:51pt" o:ole="">
            <v:imagedata r:id="rId19" o:title=""/>
          </v:shape>
          <o:OLEObject Type="Embed" ProgID="Equation.DSMT4" ShapeID="_x0000_i1031" DrawAspect="Content" ObjectID="_1468055209" r:id="rId20"/>
        </w:object>
      </w:r>
    </w:p>
    <w:p w:rsidR="007735AD" w:rsidRDefault="009334C2" w:rsidP="00FF60B8">
      <w:pPr>
        <w:pStyle w:val="ListParagraph"/>
        <w:numPr>
          <w:ilvl w:val="0"/>
          <w:numId w:val="3"/>
        </w:numPr>
      </w:pPr>
      <w:r>
        <w:rPr>
          <w:b/>
        </w:rPr>
        <w:t>D</w:t>
      </w:r>
      <w:r w:rsidR="007735AD">
        <w:rPr>
          <w:b/>
        </w:rPr>
        <w:t>.</w:t>
      </w:r>
      <w:r w:rsidR="004D6CA6">
        <w:t xml:space="preserve"> Sketches help to illustrate the point. </w:t>
      </w:r>
    </w:p>
    <w:p w:rsidR="004D6CA6" w:rsidRDefault="004D6CA6" w:rsidP="00FF60B8">
      <w:pPr>
        <w:pStyle w:val="ListParagraph"/>
        <w:numPr>
          <w:ilvl w:val="0"/>
          <w:numId w:val="3"/>
        </w:numPr>
      </w:pPr>
      <w:r>
        <w:rPr>
          <w:b/>
        </w:rPr>
        <w:t>A.</w:t>
      </w:r>
      <w:r>
        <w:t xml:space="preserve"> Hence, the Riemann integral or Riemann sum. </w:t>
      </w:r>
    </w:p>
    <w:p w:rsidR="004D6CA6" w:rsidRDefault="004D6CA6" w:rsidP="00FF60B8">
      <w:pPr>
        <w:pStyle w:val="ListParagraph"/>
        <w:numPr>
          <w:ilvl w:val="0"/>
          <w:numId w:val="3"/>
        </w:numPr>
      </w:pPr>
      <w:r>
        <w:rPr>
          <w:b/>
        </w:rPr>
        <w:t>C.</w:t>
      </w:r>
      <w:r>
        <w:t xml:space="preserve">  Newton didn’t develop a notation for integration. </w:t>
      </w:r>
    </w:p>
    <w:p w:rsidR="004D6CA6" w:rsidRDefault="004D6CA6" w:rsidP="00FF60B8">
      <w:pPr>
        <w:pStyle w:val="ListParagraph"/>
        <w:numPr>
          <w:ilvl w:val="0"/>
          <w:numId w:val="3"/>
        </w:numPr>
      </w:pPr>
      <w:r>
        <w:rPr>
          <w:b/>
        </w:rPr>
        <w:t>D.</w:t>
      </w:r>
      <w:r>
        <w:t xml:space="preserve"> </w:t>
      </w:r>
      <w:r w:rsidRPr="004D6CA6">
        <w:rPr>
          <w:position w:val="-10"/>
        </w:rPr>
        <w:object w:dxaOrig="540" w:dyaOrig="320">
          <v:shape id="_x0000_i1032" type="#_x0000_t75" style="width:27pt;height:15.75pt" o:ole="">
            <v:imagedata r:id="rId21" o:title=""/>
          </v:shape>
          <o:OLEObject Type="Embed" ProgID="Equation.DSMT4" ShapeID="_x0000_i1032" DrawAspect="Content" ObjectID="_1468055210" r:id="rId22"/>
        </w:object>
      </w:r>
      <w:r>
        <w:t xml:space="preserve"> and </w:t>
      </w:r>
      <w:r w:rsidRPr="004D6CA6">
        <w:rPr>
          <w:position w:val="-10"/>
        </w:rPr>
        <w:object w:dxaOrig="520" w:dyaOrig="320">
          <v:shape id="_x0000_i1033" type="#_x0000_t75" style="width:26.25pt;height:15.75pt" o:ole="">
            <v:imagedata r:id="rId23" o:title=""/>
          </v:shape>
          <o:OLEObject Type="Embed" ProgID="Equation.DSMT4" ShapeID="_x0000_i1033" DrawAspect="Content" ObjectID="_1468055211" r:id="rId24"/>
        </w:object>
      </w:r>
      <w:r>
        <w:t xml:space="preserve"> intersect </w:t>
      </w:r>
      <w:proofErr w:type="gramStart"/>
      <w:r>
        <w:t xml:space="preserve">at </w:t>
      </w:r>
      <w:proofErr w:type="gramEnd"/>
      <w:r w:rsidRPr="004D6CA6">
        <w:rPr>
          <w:position w:val="-10"/>
        </w:rPr>
        <w:object w:dxaOrig="1219" w:dyaOrig="320">
          <v:shape id="_x0000_i1034" type="#_x0000_t75" style="width:60.75pt;height:15.75pt" o:ole="">
            <v:imagedata r:id="rId25" o:title=""/>
          </v:shape>
          <o:OLEObject Type="Embed" ProgID="Equation.DSMT4" ShapeID="_x0000_i1034" DrawAspect="Content" ObjectID="_1468055212" r:id="rId26"/>
        </w:object>
      </w:r>
      <w:r>
        <w:t xml:space="preserve">. </w:t>
      </w:r>
      <w:proofErr w:type="gramStart"/>
      <w:r>
        <w:t xml:space="preserve">For </w:t>
      </w:r>
      <w:proofErr w:type="gramEnd"/>
      <w:r w:rsidRPr="004D6CA6">
        <w:rPr>
          <w:position w:val="-10"/>
        </w:rPr>
        <w:object w:dxaOrig="999" w:dyaOrig="320">
          <v:shape id="_x0000_i1035" type="#_x0000_t75" style="width:50.25pt;height:15.75pt" o:ole="">
            <v:imagedata r:id="rId27" o:title=""/>
          </v:shape>
          <o:OLEObject Type="Embed" ProgID="Equation.DSMT4" ShapeID="_x0000_i1035" DrawAspect="Content" ObjectID="_1468055213" r:id="rId28"/>
        </w:object>
      </w:r>
      <w:r>
        <w:t xml:space="preserve">, </w:t>
      </w:r>
      <w:r w:rsidRPr="004D6CA6">
        <w:rPr>
          <w:position w:val="-10"/>
        </w:rPr>
        <w:object w:dxaOrig="1219" w:dyaOrig="320">
          <v:shape id="_x0000_i1036" type="#_x0000_t75" style="width:60.75pt;height:15.75pt" o:ole="">
            <v:imagedata r:id="rId29" o:title=""/>
          </v:shape>
          <o:OLEObject Type="Embed" ProgID="Equation.DSMT4" ShapeID="_x0000_i1036" DrawAspect="Content" ObjectID="_1468055214" r:id="rId30"/>
        </w:object>
      </w:r>
      <w:r>
        <w:t xml:space="preserve">, so </w:t>
      </w:r>
      <w:r w:rsidR="00136E71" w:rsidRPr="00136E71">
        <w:rPr>
          <w:position w:val="-24"/>
        </w:rPr>
        <w:object w:dxaOrig="2659" w:dyaOrig="620">
          <v:shape id="_x0000_i1037" type="#_x0000_t75" style="width:132.75pt;height:30.75pt" o:ole="">
            <v:imagedata r:id="rId31" o:title=""/>
          </v:shape>
          <o:OLEObject Type="Embed" ProgID="Equation.DSMT4" ShapeID="_x0000_i1037" DrawAspect="Content" ObjectID="_1468055215" r:id="rId32"/>
        </w:object>
      </w:r>
      <w:r w:rsidR="00136E71">
        <w:t xml:space="preserve">. Likewise, </w:t>
      </w:r>
      <w:proofErr w:type="gramStart"/>
      <w:r w:rsidR="00136E71">
        <w:t xml:space="preserve">for </w:t>
      </w:r>
      <w:proofErr w:type="gramEnd"/>
      <w:r w:rsidR="00136E71" w:rsidRPr="00136E71">
        <w:rPr>
          <w:position w:val="-10"/>
        </w:rPr>
        <w:object w:dxaOrig="859" w:dyaOrig="320">
          <v:shape id="_x0000_i1038" type="#_x0000_t75" style="width:42.75pt;height:15.75pt" o:ole="">
            <v:imagedata r:id="rId33" o:title=""/>
          </v:shape>
          <o:OLEObject Type="Embed" ProgID="Equation.DSMT4" ShapeID="_x0000_i1038" DrawAspect="Content" ObjectID="_1468055216" r:id="rId34"/>
        </w:object>
      </w:r>
      <w:r w:rsidR="00136E71" w:rsidRPr="00136E71">
        <w:rPr>
          <w:position w:val="-10"/>
        </w:rPr>
        <w:object w:dxaOrig="1219" w:dyaOrig="320">
          <v:shape id="_x0000_i1039" type="#_x0000_t75" style="width:60.75pt;height:15.75pt" o:ole="">
            <v:imagedata r:id="rId35" o:title=""/>
          </v:shape>
          <o:OLEObject Type="Embed" ProgID="Equation.DSMT4" ShapeID="_x0000_i1039" DrawAspect="Content" ObjectID="_1468055217" r:id="rId36"/>
        </w:object>
      </w:r>
      <w:r w:rsidR="00136E71">
        <w:t xml:space="preserve">, so </w:t>
      </w:r>
      <w:r w:rsidR="00136E71" w:rsidRPr="00136E71">
        <w:rPr>
          <w:position w:val="-24"/>
        </w:rPr>
        <w:object w:dxaOrig="2720" w:dyaOrig="620">
          <v:shape id="_x0000_i1040" type="#_x0000_t75" style="width:135.75pt;height:30.75pt" o:ole="">
            <v:imagedata r:id="rId37" o:title=""/>
          </v:shape>
          <o:OLEObject Type="Embed" ProgID="Equation.DSMT4" ShapeID="_x0000_i1040" DrawAspect="Content" ObjectID="_1468055218" r:id="rId38"/>
        </w:object>
      </w:r>
      <w:r w:rsidR="00136E71">
        <w:t xml:space="preserve">. Adding together gives </w:t>
      </w:r>
      <w:r w:rsidR="00136E71" w:rsidRPr="00136E71">
        <w:rPr>
          <w:position w:val="-24"/>
        </w:rPr>
        <w:object w:dxaOrig="460" w:dyaOrig="620">
          <v:shape id="_x0000_i1041" type="#_x0000_t75" style="width:23.25pt;height:30.75pt" o:ole="">
            <v:imagedata r:id="rId39" o:title=""/>
          </v:shape>
          <o:OLEObject Type="Embed" ProgID="Equation.DSMT4" ShapeID="_x0000_i1041" DrawAspect="Content" ObjectID="_1468055219" r:id="rId40"/>
        </w:object>
      </w:r>
    </w:p>
    <w:p w:rsidR="00136E71" w:rsidRDefault="00136E71" w:rsidP="00FF60B8">
      <w:pPr>
        <w:pStyle w:val="ListParagraph"/>
        <w:numPr>
          <w:ilvl w:val="0"/>
          <w:numId w:val="3"/>
        </w:numPr>
      </w:pPr>
      <w:r>
        <w:rPr>
          <w:b/>
        </w:rPr>
        <w:t>C.</w:t>
      </w:r>
      <w:r>
        <w:t xml:space="preserve"> Disk method</w:t>
      </w:r>
      <w:proofErr w:type="gramStart"/>
      <w:r>
        <w:t xml:space="preserve">: </w:t>
      </w:r>
      <w:proofErr w:type="gramEnd"/>
      <w:r w:rsidRPr="00136E71">
        <w:rPr>
          <w:position w:val="-28"/>
        </w:rPr>
        <w:object w:dxaOrig="1640" w:dyaOrig="680">
          <v:shape id="_x0000_i1042" type="#_x0000_t75" style="width:81.75pt;height:33.75pt" o:ole="">
            <v:imagedata r:id="rId41" o:title=""/>
          </v:shape>
          <o:OLEObject Type="Embed" ProgID="Equation.DSMT4" ShapeID="_x0000_i1042" DrawAspect="Content" ObjectID="_1468055220" r:id="rId42"/>
        </w:object>
      </w:r>
      <w:r>
        <w:t xml:space="preserve">. Making the u-substitution </w:t>
      </w:r>
      <w:r w:rsidR="0094005C" w:rsidRPr="0094005C">
        <w:rPr>
          <w:position w:val="-24"/>
        </w:rPr>
        <w:object w:dxaOrig="600" w:dyaOrig="620">
          <v:shape id="_x0000_i1043" type="#_x0000_t75" style="width:30pt;height:30.75pt" o:ole="">
            <v:imagedata r:id="rId43" o:title=""/>
          </v:shape>
          <o:OLEObject Type="Embed" ProgID="Equation.DSMT4" ShapeID="_x0000_i1043" DrawAspect="Content" ObjectID="_1468055221" r:id="rId44"/>
        </w:object>
      </w:r>
      <w:r>
        <w:t xml:space="preserve"> changes the integral </w:t>
      </w:r>
      <w:proofErr w:type="gramStart"/>
      <w:r>
        <w:t xml:space="preserve">to </w:t>
      </w:r>
      <w:proofErr w:type="gramEnd"/>
      <w:r w:rsidR="0094005C" w:rsidRPr="0094005C">
        <w:rPr>
          <w:position w:val="-18"/>
        </w:rPr>
        <w:object w:dxaOrig="1460" w:dyaOrig="520">
          <v:shape id="_x0000_i1044" type="#_x0000_t75" style="width:72.75pt;height:26.25pt" o:ole="">
            <v:imagedata r:id="rId45" o:title=""/>
          </v:shape>
          <o:OLEObject Type="Embed" ProgID="Equation.DSMT4" ShapeID="_x0000_i1044" DrawAspect="Content" ObjectID="_1468055222" r:id="rId46"/>
        </w:object>
      </w:r>
      <w:r w:rsidR="0094005C">
        <w:t xml:space="preserve">. Using the double-angle identity, we have </w:t>
      </w:r>
      <w:r w:rsidR="0094005C" w:rsidRPr="0094005C">
        <w:rPr>
          <w:position w:val="-32"/>
        </w:rPr>
        <w:object w:dxaOrig="4540" w:dyaOrig="800">
          <v:shape id="_x0000_i1045" type="#_x0000_t75" style="width:227.25pt;height:39.75pt" o:ole="">
            <v:imagedata r:id="rId47" o:title=""/>
          </v:shape>
          <o:OLEObject Type="Embed" ProgID="Equation.DSMT4" ShapeID="_x0000_i1045" DrawAspect="Content" ObjectID="_1468055223" r:id="rId48"/>
        </w:object>
      </w:r>
    </w:p>
    <w:p w:rsidR="0094005C" w:rsidRDefault="00323DF9" w:rsidP="00FF60B8">
      <w:pPr>
        <w:pStyle w:val="ListParagraph"/>
        <w:numPr>
          <w:ilvl w:val="0"/>
          <w:numId w:val="3"/>
        </w:numPr>
      </w:pPr>
      <w:r>
        <w:rPr>
          <w:b/>
        </w:rPr>
        <w:t>A</w:t>
      </w:r>
      <w:r w:rsidR="0094005C">
        <w:rPr>
          <w:b/>
        </w:rPr>
        <w:t>.</w:t>
      </w:r>
      <w:r w:rsidR="0094005C">
        <w:t xml:space="preserve"> Shell method</w:t>
      </w:r>
      <w:proofErr w:type="gramStart"/>
      <w:r w:rsidR="0094005C">
        <w:t xml:space="preserve">: </w:t>
      </w:r>
      <w:proofErr w:type="gramEnd"/>
      <w:r w:rsidR="0094005C" w:rsidRPr="0094005C">
        <w:rPr>
          <w:position w:val="-18"/>
        </w:rPr>
        <w:object w:dxaOrig="1400" w:dyaOrig="540">
          <v:shape id="_x0000_i1046" type="#_x0000_t75" style="width:69.75pt;height:27pt" o:ole="">
            <v:imagedata r:id="rId49" o:title=""/>
          </v:shape>
          <o:OLEObject Type="Embed" ProgID="Equation.DSMT4" ShapeID="_x0000_i1046" DrawAspect="Content" ObjectID="_1468055224" r:id="rId50"/>
        </w:object>
      </w:r>
      <w:r w:rsidR="0094005C">
        <w:t xml:space="preserve">. Use integration by parts setting </w:t>
      </w:r>
      <w:r w:rsidR="0094005C" w:rsidRPr="0094005C">
        <w:rPr>
          <w:position w:val="-6"/>
        </w:rPr>
        <w:object w:dxaOrig="780" w:dyaOrig="279">
          <v:shape id="_x0000_i1047" type="#_x0000_t75" style="width:39pt;height:14.25pt" o:ole="">
            <v:imagedata r:id="rId51" o:title=""/>
          </v:shape>
          <o:OLEObject Type="Embed" ProgID="Equation.DSMT4" ShapeID="_x0000_i1047" DrawAspect="Content" ObjectID="_1468055225" r:id="rId52"/>
        </w:object>
      </w:r>
      <w:r w:rsidR="0094005C">
        <w:t xml:space="preserve"> and </w:t>
      </w:r>
      <w:r w:rsidR="0094005C" w:rsidRPr="0094005C">
        <w:rPr>
          <w:position w:val="-6"/>
        </w:rPr>
        <w:object w:dxaOrig="920" w:dyaOrig="279">
          <v:shape id="_x0000_i1048" type="#_x0000_t75" style="width:45.75pt;height:14.25pt" o:ole="">
            <v:imagedata r:id="rId53" o:title=""/>
          </v:shape>
          <o:OLEObject Type="Embed" ProgID="Equation.DSMT4" ShapeID="_x0000_i1048" DrawAspect="Content" ObjectID="_1468055226" r:id="rId54"/>
        </w:object>
      </w:r>
      <w:r w:rsidR="0094005C">
        <w:t xml:space="preserve">, </w:t>
      </w:r>
      <w:r w:rsidR="006F4AAE" w:rsidRPr="006F4AAE">
        <w:rPr>
          <w:position w:val="-32"/>
        </w:rPr>
        <w:object w:dxaOrig="9020" w:dyaOrig="820">
          <v:shape id="_x0000_i1049" type="#_x0000_t75" style="width:450.75pt;height:41.25pt" o:ole="">
            <v:imagedata r:id="rId55" o:title=""/>
          </v:shape>
          <o:OLEObject Type="Embed" ProgID="Equation.DSMT4" ShapeID="_x0000_i1049" DrawAspect="Content" ObjectID="_1468055227" r:id="rId56"/>
        </w:object>
      </w:r>
    </w:p>
    <w:p w:rsidR="0024589C" w:rsidRDefault="009A071F" w:rsidP="00FF60B8">
      <w:pPr>
        <w:pStyle w:val="ListParagraph"/>
        <w:numPr>
          <w:ilvl w:val="0"/>
          <w:numId w:val="3"/>
        </w:numPr>
      </w:pPr>
      <w:r>
        <w:rPr>
          <w:b/>
        </w:rPr>
        <w:t>D</w:t>
      </w:r>
      <w:r w:rsidR="0024589C">
        <w:rPr>
          <w:b/>
        </w:rPr>
        <w:t>.</w:t>
      </w:r>
      <w:r w:rsidR="0024589C">
        <w:t xml:space="preserve"> Does NOT approximate quartic polynomials perfectly! </w:t>
      </w:r>
      <w:r w:rsidRPr="0024589C">
        <w:rPr>
          <w:position w:val="-24"/>
        </w:rPr>
        <w:object w:dxaOrig="1640" w:dyaOrig="620">
          <v:shape id="_x0000_i1050" type="#_x0000_t75" style="width:81.75pt;height:30.75pt" o:ole="">
            <v:imagedata r:id="rId57" o:title=""/>
          </v:shape>
          <o:OLEObject Type="Embed" ProgID="Equation.DSMT4" ShapeID="_x0000_i1050" DrawAspect="Content" ObjectID="_1468055228" r:id="rId58"/>
        </w:object>
      </w:r>
      <w:r w:rsidR="0024589C">
        <w:t xml:space="preserve">. Apply the formula on the partition: </w:t>
      </w:r>
      <w:r w:rsidRPr="009A071F">
        <w:rPr>
          <w:position w:val="-64"/>
        </w:rPr>
        <w:object w:dxaOrig="4760" w:dyaOrig="1400">
          <v:shape id="_x0000_i1051" type="#_x0000_t75" style="width:237.75pt;height:69.75pt" o:ole="">
            <v:imagedata r:id="rId59" o:title=""/>
          </v:shape>
          <o:OLEObject Type="Embed" ProgID="Equation.DSMT4" ShapeID="_x0000_i1051" DrawAspect="Content" ObjectID="_1468055229" r:id="rId60"/>
        </w:object>
      </w:r>
    </w:p>
    <w:p w:rsidR="0024589C" w:rsidRDefault="00DB09CA" w:rsidP="00FF60B8">
      <w:pPr>
        <w:pStyle w:val="ListParagraph"/>
        <w:numPr>
          <w:ilvl w:val="0"/>
          <w:numId w:val="3"/>
        </w:numPr>
      </w:pPr>
      <w:r>
        <w:rPr>
          <w:b/>
        </w:rPr>
        <w:lastRenderedPageBreak/>
        <w:t xml:space="preserve">B. </w:t>
      </w:r>
      <w:r w:rsidR="00136C75">
        <w:t xml:space="preserve">u-substitution. </w:t>
      </w:r>
      <w:proofErr w:type="gramStart"/>
      <w:r w:rsidR="00136C75">
        <w:t xml:space="preserve">Let </w:t>
      </w:r>
      <w:proofErr w:type="gramEnd"/>
      <w:r w:rsidR="00136C75" w:rsidRPr="00136C75">
        <w:rPr>
          <w:position w:val="-6"/>
        </w:rPr>
        <w:object w:dxaOrig="2620" w:dyaOrig="320">
          <v:shape id="_x0000_i1052" type="#_x0000_t75" style="width:131.25pt;height:15.75pt" o:ole="">
            <v:imagedata r:id="rId61" o:title=""/>
          </v:shape>
          <o:OLEObject Type="Embed" ProgID="Equation.DSMT4" ShapeID="_x0000_i1052" DrawAspect="Content" ObjectID="_1468055230" r:id="rId62"/>
        </w:object>
      </w:r>
      <w:r w:rsidR="00136C75">
        <w:t xml:space="preserve">. Then </w:t>
      </w:r>
      <w:r w:rsidR="00136C75" w:rsidRPr="00136C75">
        <w:rPr>
          <w:position w:val="-10"/>
        </w:rPr>
        <w:object w:dxaOrig="1120" w:dyaOrig="320">
          <v:shape id="_x0000_i1053" type="#_x0000_t75" style="width:56.25pt;height:15.75pt" o:ole="">
            <v:imagedata r:id="rId63" o:title=""/>
          </v:shape>
          <o:OLEObject Type="Embed" ProgID="Equation.DSMT4" ShapeID="_x0000_i1053" DrawAspect="Content" ObjectID="_1468055231" r:id="rId64"/>
        </w:object>
      </w:r>
      <w:r w:rsidR="00136C75">
        <w:t xml:space="preserve"> </w:t>
      </w:r>
      <w:proofErr w:type="spellStart"/>
      <w:proofErr w:type="gramStart"/>
      <w:r w:rsidR="00136C75">
        <w:t>and</w:t>
      </w:r>
      <w:proofErr w:type="spellEnd"/>
      <w:r w:rsidR="00136C75">
        <w:t xml:space="preserve"> </w:t>
      </w:r>
      <w:proofErr w:type="gramEnd"/>
      <w:r w:rsidR="00136C75" w:rsidRPr="00136C75">
        <w:rPr>
          <w:position w:val="-10"/>
        </w:rPr>
        <w:object w:dxaOrig="1320" w:dyaOrig="380">
          <v:shape id="_x0000_i1054" type="#_x0000_t75" style="width:66pt;height:18.75pt" o:ole="">
            <v:imagedata r:id="rId65" o:title=""/>
          </v:shape>
          <o:OLEObject Type="Embed" ProgID="Equation.DSMT4" ShapeID="_x0000_i1054" DrawAspect="Content" ObjectID="_1468055232" r:id="rId66"/>
        </w:object>
      </w:r>
      <w:r w:rsidR="00136C75">
        <w:t xml:space="preserve">. This gives us </w:t>
      </w:r>
      <w:r w:rsidR="00136C75" w:rsidRPr="00136C75">
        <w:rPr>
          <w:position w:val="-34"/>
        </w:rPr>
        <w:object w:dxaOrig="2799" w:dyaOrig="780">
          <v:shape id="_x0000_i1055" type="#_x0000_t75" style="width:140.25pt;height:39pt" o:ole="">
            <v:imagedata r:id="rId67" o:title=""/>
          </v:shape>
          <o:OLEObject Type="Embed" ProgID="Equation.DSMT4" ShapeID="_x0000_i1055" DrawAspect="Content" ObjectID="_1468055233" r:id="rId68"/>
        </w:object>
      </w:r>
      <w:bookmarkStart w:id="0" w:name="_GoBack"/>
      <w:bookmarkEnd w:id="0"/>
    </w:p>
    <w:p w:rsidR="00DB09CA" w:rsidRDefault="00136C75" w:rsidP="00FF60B8">
      <w:pPr>
        <w:pStyle w:val="ListParagraph"/>
        <w:numPr>
          <w:ilvl w:val="0"/>
          <w:numId w:val="3"/>
        </w:numPr>
      </w:pPr>
      <w:r>
        <w:rPr>
          <w:b/>
        </w:rPr>
        <w:t>D</w:t>
      </w:r>
      <w:r w:rsidR="00DB09CA">
        <w:rPr>
          <w:b/>
        </w:rPr>
        <w:t>.</w:t>
      </w:r>
      <w:r w:rsidR="00DB09CA">
        <w:t xml:space="preserve"> </w:t>
      </w:r>
      <w:r>
        <w:t xml:space="preserve">Another u-substitution. Let </w:t>
      </w:r>
      <w:r w:rsidR="009334C2" w:rsidRPr="009334C2">
        <w:rPr>
          <w:position w:val="-24"/>
        </w:rPr>
        <w:object w:dxaOrig="2020" w:dyaOrig="620">
          <v:shape id="_x0000_i1056" type="#_x0000_t75" style="width:101.25pt;height:30.75pt" o:ole="">
            <v:imagedata r:id="rId69" o:title=""/>
          </v:shape>
          <o:OLEObject Type="Embed" ProgID="Equation.DSMT4" ShapeID="_x0000_i1056" DrawAspect="Content" ObjectID="_1468055234" r:id="rId70"/>
        </w:object>
      </w:r>
      <w:r>
        <w:t xml:space="preserve"> </w:t>
      </w:r>
      <w:proofErr w:type="gramStart"/>
      <w:r>
        <w:t xml:space="preserve">and </w:t>
      </w:r>
      <w:proofErr w:type="gramEnd"/>
      <w:r w:rsidR="009334C2" w:rsidRPr="009334C2">
        <w:rPr>
          <w:position w:val="-10"/>
        </w:rPr>
        <w:object w:dxaOrig="920" w:dyaOrig="360">
          <v:shape id="_x0000_i1057" type="#_x0000_t75" style="width:45.75pt;height:18pt" o:ole="">
            <v:imagedata r:id="rId71" o:title=""/>
          </v:shape>
          <o:OLEObject Type="Embed" ProgID="Equation.DSMT4" ShapeID="_x0000_i1057" DrawAspect="Content" ObjectID="_1468055235" r:id="rId72"/>
        </w:object>
      </w:r>
      <w:r>
        <w:t xml:space="preserve">, </w:t>
      </w:r>
      <w:r w:rsidR="009334C2" w:rsidRPr="009334C2">
        <w:rPr>
          <w:position w:val="-10"/>
        </w:rPr>
        <w:object w:dxaOrig="760" w:dyaOrig="320">
          <v:shape id="_x0000_i1058" type="#_x0000_t75" style="width:38.25pt;height:15.75pt" o:ole="">
            <v:imagedata r:id="rId73" o:title=""/>
          </v:shape>
          <o:OLEObject Type="Embed" ProgID="Equation.DSMT4" ShapeID="_x0000_i1058" DrawAspect="Content" ObjectID="_1468055236" r:id="rId74"/>
        </w:object>
      </w:r>
      <w:r>
        <w:t xml:space="preserve">. So </w:t>
      </w:r>
      <w:r w:rsidRPr="00136C75">
        <w:rPr>
          <w:position w:val="-30"/>
        </w:rPr>
        <w:object w:dxaOrig="1939" w:dyaOrig="740">
          <v:shape id="_x0000_i1059" type="#_x0000_t75" style="width:96.75pt;height:36.75pt" o:ole="">
            <v:imagedata r:id="rId75" o:title=""/>
          </v:shape>
          <o:OLEObject Type="Embed" ProgID="Equation.DSMT4" ShapeID="_x0000_i1059" DrawAspect="Content" ObjectID="_1468055237" r:id="rId76"/>
        </w:object>
      </w:r>
    </w:p>
    <w:p w:rsidR="00DB09CA" w:rsidRDefault="00136C75" w:rsidP="00FF60B8">
      <w:pPr>
        <w:pStyle w:val="ListParagraph"/>
        <w:numPr>
          <w:ilvl w:val="0"/>
          <w:numId w:val="3"/>
        </w:numPr>
      </w:pPr>
      <w:r>
        <w:rPr>
          <w:b/>
        </w:rPr>
        <w:t>A</w:t>
      </w:r>
      <w:r w:rsidR="00DB09CA">
        <w:rPr>
          <w:b/>
        </w:rPr>
        <w:t>.</w:t>
      </w:r>
      <w:r w:rsidR="00DB09CA">
        <w:t xml:space="preserve"> </w:t>
      </w:r>
      <w:r>
        <w:t xml:space="preserve">Apply the power rule. </w:t>
      </w:r>
      <w:r w:rsidRPr="00136C75">
        <w:rPr>
          <w:position w:val="-54"/>
        </w:rPr>
        <w:object w:dxaOrig="4620" w:dyaOrig="1120">
          <v:shape id="_x0000_i1060" type="#_x0000_t75" style="width:231pt;height:56.25pt" o:ole="">
            <v:imagedata r:id="rId77" o:title=""/>
          </v:shape>
          <o:OLEObject Type="Embed" ProgID="Equation.DSMT4" ShapeID="_x0000_i1060" DrawAspect="Content" ObjectID="_1468055238" r:id="rId78"/>
        </w:object>
      </w:r>
    </w:p>
    <w:p w:rsidR="002B22AA" w:rsidRDefault="002B22AA" w:rsidP="00FF60B8">
      <w:pPr>
        <w:pStyle w:val="ListParagraph"/>
        <w:numPr>
          <w:ilvl w:val="0"/>
          <w:numId w:val="3"/>
        </w:numPr>
      </w:pPr>
      <w:r>
        <w:rPr>
          <w:b/>
        </w:rPr>
        <w:t>A.</w:t>
      </w:r>
      <w:r>
        <w:t xml:space="preserve"> </w:t>
      </w:r>
      <w:r w:rsidR="00136C75">
        <w:t xml:space="preserve">Derivative of a constant is zero. </w:t>
      </w:r>
    </w:p>
    <w:p w:rsidR="00576BDA" w:rsidRDefault="00136C75" w:rsidP="00FF60B8">
      <w:pPr>
        <w:pStyle w:val="ListParagraph"/>
        <w:numPr>
          <w:ilvl w:val="0"/>
          <w:numId w:val="3"/>
        </w:numPr>
      </w:pPr>
      <w:r>
        <w:rPr>
          <w:b/>
        </w:rPr>
        <w:t>C</w:t>
      </w:r>
      <w:r w:rsidR="00576BDA">
        <w:rPr>
          <w:b/>
        </w:rPr>
        <w:t>.</w:t>
      </w:r>
      <w:r w:rsidR="00576BDA">
        <w:t xml:space="preserve"> </w:t>
      </w:r>
      <w:r>
        <w:t xml:space="preserve">By u-substitution or memory, </w:t>
      </w:r>
      <w:r w:rsidRPr="00136C75">
        <w:rPr>
          <w:rFonts w:cs="Times New Roman"/>
          <w:position w:val="-34"/>
        </w:rPr>
        <w:object w:dxaOrig="7400" w:dyaOrig="800">
          <v:shape id="_x0000_i1061" type="#_x0000_t75" style="width:369.75pt;height:39.75pt" o:ole="">
            <v:imagedata r:id="rId79" o:title=""/>
          </v:shape>
          <o:OLEObject Type="Embed" ProgID="Equation.DSMT4" ShapeID="_x0000_i1061" DrawAspect="Content" ObjectID="_1468055239" r:id="rId80"/>
        </w:object>
      </w:r>
    </w:p>
    <w:p w:rsidR="00576BDA" w:rsidRDefault="00576BDA" w:rsidP="00FF60B8">
      <w:pPr>
        <w:pStyle w:val="ListParagraph"/>
        <w:numPr>
          <w:ilvl w:val="0"/>
          <w:numId w:val="3"/>
        </w:numPr>
      </w:pPr>
      <w:r>
        <w:rPr>
          <w:b/>
        </w:rPr>
        <w:t>D.</w:t>
      </w:r>
      <w:r>
        <w:t xml:space="preserve"> Tricky, but the two integrals could be equal. </w:t>
      </w:r>
    </w:p>
    <w:p w:rsidR="007774A9" w:rsidRDefault="007774A9" w:rsidP="00FF60B8">
      <w:pPr>
        <w:pStyle w:val="ListParagraph"/>
        <w:numPr>
          <w:ilvl w:val="0"/>
          <w:numId w:val="3"/>
        </w:numPr>
      </w:pPr>
      <w:r>
        <w:rPr>
          <w:b/>
        </w:rPr>
        <w:t>E.</w:t>
      </w:r>
      <w:r>
        <w:t xml:space="preserve"> Apply a trig </w:t>
      </w:r>
      <w:proofErr w:type="gramStart"/>
      <w:r>
        <w:t xml:space="preserve">substitution </w:t>
      </w:r>
      <w:proofErr w:type="gramEnd"/>
      <w:r w:rsidRPr="007774A9">
        <w:rPr>
          <w:position w:val="-6"/>
        </w:rPr>
        <w:object w:dxaOrig="2720" w:dyaOrig="279">
          <v:shape id="_x0000_i1062" type="#_x0000_t75" style="width:135.75pt;height:14.25pt" o:ole="">
            <v:imagedata r:id="rId81" o:title=""/>
          </v:shape>
          <o:OLEObject Type="Embed" ProgID="Equation.DSMT4" ShapeID="_x0000_i1062" DrawAspect="Content" ObjectID="_1468055240" r:id="rId82"/>
        </w:object>
      </w:r>
      <w:r>
        <w:t xml:space="preserve">. </w:t>
      </w:r>
      <w:r w:rsidRPr="007774A9">
        <w:rPr>
          <w:position w:val="-24"/>
        </w:rPr>
        <w:object w:dxaOrig="940" w:dyaOrig="620">
          <v:shape id="_x0000_i1063" type="#_x0000_t75" style="width:47.25pt;height:30.75pt" o:ole="">
            <v:imagedata r:id="rId83" o:title=""/>
          </v:shape>
          <o:OLEObject Type="Embed" ProgID="Equation.DSMT4" ShapeID="_x0000_i1063" DrawAspect="Content" ObjectID="_1468055241" r:id="rId84"/>
        </w:object>
      </w:r>
      <w:r>
        <w:t xml:space="preserve"> </w:t>
      </w:r>
      <w:proofErr w:type="gramStart"/>
      <w:r>
        <w:t xml:space="preserve">and </w:t>
      </w:r>
      <w:proofErr w:type="gramEnd"/>
      <w:r w:rsidRPr="007774A9">
        <w:rPr>
          <w:position w:val="-24"/>
        </w:rPr>
        <w:object w:dxaOrig="940" w:dyaOrig="620">
          <v:shape id="_x0000_i1064" type="#_x0000_t75" style="width:47.25pt;height:30.75pt" o:ole="">
            <v:imagedata r:id="rId85" o:title=""/>
          </v:shape>
          <o:OLEObject Type="Embed" ProgID="Equation.DSMT4" ShapeID="_x0000_i1064" DrawAspect="Content" ObjectID="_1468055242" r:id="rId86"/>
        </w:object>
      </w:r>
      <w:r>
        <w:t xml:space="preserve">. Apply the substitution to </w:t>
      </w:r>
      <w:proofErr w:type="gramStart"/>
      <w:r>
        <w:t xml:space="preserve">get </w:t>
      </w:r>
      <w:proofErr w:type="gramEnd"/>
      <w:r w:rsidRPr="007774A9">
        <w:rPr>
          <w:position w:val="-18"/>
        </w:rPr>
        <w:object w:dxaOrig="3700" w:dyaOrig="520">
          <v:shape id="_x0000_i1065" type="#_x0000_t75" style="width:185.25pt;height:26.25pt" o:ole="">
            <v:imagedata r:id="rId87" o:title=""/>
          </v:shape>
          <o:OLEObject Type="Embed" ProgID="Equation.DSMT4" ShapeID="_x0000_i1065" DrawAspect="Content" ObjectID="_1468055243" r:id="rId88"/>
        </w:object>
      </w:r>
      <w:r>
        <w:t xml:space="preserve">. </w:t>
      </w:r>
    </w:p>
    <w:p w:rsidR="008F62FE" w:rsidRDefault="008F62FE" w:rsidP="00FF60B8">
      <w:pPr>
        <w:pStyle w:val="ListParagraph"/>
        <w:numPr>
          <w:ilvl w:val="0"/>
          <w:numId w:val="3"/>
        </w:numPr>
      </w:pPr>
      <w:r>
        <w:rPr>
          <w:b/>
        </w:rPr>
        <w:t>C.</w:t>
      </w:r>
      <w:r>
        <w:t xml:space="preserve"> Use partial fraction decomposition to break down the larger rational function. Factoring the denominator </w:t>
      </w:r>
      <w:proofErr w:type="gramStart"/>
      <w:r>
        <w:t xml:space="preserve">gives </w:t>
      </w:r>
      <w:proofErr w:type="gramEnd"/>
      <w:r w:rsidRPr="008F62FE">
        <w:rPr>
          <w:position w:val="-10"/>
        </w:rPr>
        <w:object w:dxaOrig="1380" w:dyaOrig="360">
          <v:shape id="_x0000_i1066" type="#_x0000_t75" style="width:69pt;height:18pt" o:ole="">
            <v:imagedata r:id="rId89" o:title=""/>
          </v:shape>
          <o:OLEObject Type="Embed" ProgID="Equation.DSMT4" ShapeID="_x0000_i1066" DrawAspect="Content" ObjectID="_1468055244" r:id="rId90"/>
        </w:object>
      </w:r>
      <w:r>
        <w:t xml:space="preserve">. With the irreducible quadratic, we </w:t>
      </w:r>
      <w:proofErr w:type="gramStart"/>
      <w:r>
        <w:t xml:space="preserve">have </w:t>
      </w:r>
      <w:proofErr w:type="gramEnd"/>
      <w:r w:rsidRPr="008F62FE">
        <w:rPr>
          <w:position w:val="-24"/>
        </w:rPr>
        <w:object w:dxaOrig="8040" w:dyaOrig="660">
          <v:shape id="_x0000_i1067" type="#_x0000_t75" style="width:402pt;height:33pt" o:ole="">
            <v:imagedata r:id="rId91" o:title=""/>
          </v:shape>
          <o:OLEObject Type="Embed" ProgID="Equation.DSMT4" ShapeID="_x0000_i1067" DrawAspect="Content" ObjectID="_1468055245" r:id="rId92"/>
        </w:object>
      </w:r>
      <w:r>
        <w:t xml:space="preserve">. Setting up the system yields that </w:t>
      </w:r>
      <w:r w:rsidR="00357FB7" w:rsidRPr="00357FB7">
        <w:rPr>
          <w:position w:val="-10"/>
        </w:rPr>
        <w:object w:dxaOrig="1240" w:dyaOrig="320">
          <v:shape id="_x0000_i1068" type="#_x0000_t75" style="width:62.25pt;height:15.75pt" o:ole="">
            <v:imagedata r:id="rId93" o:title=""/>
          </v:shape>
          <o:OLEObject Type="Embed" ProgID="Equation.DSMT4" ShapeID="_x0000_i1068" DrawAspect="Content" ObjectID="_1468055246" r:id="rId94"/>
        </w:object>
      </w:r>
      <w:proofErr w:type="spellStart"/>
      <w:proofErr w:type="gramStart"/>
      <w:r w:rsidR="00357FB7">
        <w:t>and</w:t>
      </w:r>
      <w:proofErr w:type="spellEnd"/>
      <w:r w:rsidR="00357FB7">
        <w:t xml:space="preserve"> </w:t>
      </w:r>
      <w:proofErr w:type="gramEnd"/>
      <w:r w:rsidR="00357FB7" w:rsidRPr="00357FB7">
        <w:rPr>
          <w:position w:val="-6"/>
        </w:rPr>
        <w:object w:dxaOrig="600" w:dyaOrig="279">
          <v:shape id="_x0000_i1069" type="#_x0000_t75" style="width:30pt;height:14.25pt" o:ole="">
            <v:imagedata r:id="rId95" o:title=""/>
          </v:shape>
          <o:OLEObject Type="Embed" ProgID="Equation.DSMT4" ShapeID="_x0000_i1069" DrawAspect="Content" ObjectID="_1468055247" r:id="rId96"/>
        </w:object>
      </w:r>
      <w:r w:rsidR="00357FB7">
        <w:t xml:space="preserve">. Thus, </w:t>
      </w:r>
      <w:r w:rsidR="0069434F" w:rsidRPr="0069434F">
        <w:rPr>
          <w:position w:val="-44"/>
        </w:rPr>
        <w:object w:dxaOrig="6540" w:dyaOrig="999">
          <v:shape id="_x0000_i1070" type="#_x0000_t75" style="width:327pt;height:50.25pt" o:ole="">
            <v:imagedata r:id="rId97" o:title=""/>
          </v:shape>
          <o:OLEObject Type="Embed" ProgID="Equation.DSMT4" ShapeID="_x0000_i1070" DrawAspect="Content" ObjectID="_1468055248" r:id="rId98"/>
        </w:object>
      </w:r>
      <w:r w:rsidR="00357FB7">
        <w:t xml:space="preserve"> </w:t>
      </w:r>
    </w:p>
    <w:p w:rsidR="002C6DC2" w:rsidRDefault="00DD4471" w:rsidP="002E493A">
      <w:pPr>
        <w:pStyle w:val="ListParagraph"/>
        <w:numPr>
          <w:ilvl w:val="0"/>
          <w:numId w:val="3"/>
        </w:numPr>
      </w:pPr>
      <w:r>
        <w:rPr>
          <w:b/>
        </w:rPr>
        <w:t>C</w:t>
      </w:r>
      <w:r w:rsidR="007D3830">
        <w:rPr>
          <w:b/>
        </w:rPr>
        <w:t>.</w:t>
      </w:r>
      <w:r w:rsidR="007D3830">
        <w:t xml:space="preserve"> Area of a semicircle given diameter</w:t>
      </w:r>
      <w:proofErr w:type="gramStart"/>
      <w:r w:rsidR="007D3830">
        <w:t xml:space="preserve">: </w:t>
      </w:r>
      <w:proofErr w:type="gramEnd"/>
      <w:r w:rsidRPr="007D3830">
        <w:rPr>
          <w:position w:val="-24"/>
        </w:rPr>
        <w:object w:dxaOrig="920" w:dyaOrig="660">
          <v:shape id="_x0000_i1071" type="#_x0000_t75" style="width:45.75pt;height:33pt" o:ole="">
            <v:imagedata r:id="rId99" o:title=""/>
          </v:shape>
          <o:OLEObject Type="Embed" ProgID="Equation.DSMT4" ShapeID="_x0000_i1071" DrawAspect="Content" ObjectID="_1468055249" r:id="rId100"/>
        </w:object>
      </w:r>
      <w:r w:rsidR="007D3830">
        <w:t xml:space="preserve">. </w:t>
      </w:r>
      <w:r w:rsidRPr="00517218">
        <w:rPr>
          <w:position w:val="-24"/>
        </w:rPr>
        <w:object w:dxaOrig="3220" w:dyaOrig="620">
          <v:shape id="_x0000_i1072" type="#_x0000_t75" style="width:160.5pt;height:30.75pt" o:ole="">
            <v:imagedata r:id="rId101" o:title=""/>
          </v:shape>
          <o:OLEObject Type="Embed" ProgID="Equation.DSMT4" ShapeID="_x0000_i1072" DrawAspect="Content" ObjectID="_1468055250" r:id="rId102"/>
        </w:object>
      </w:r>
    </w:p>
    <w:p w:rsidR="0032314F" w:rsidRDefault="002E493A" w:rsidP="002E493A">
      <w:pPr>
        <w:pStyle w:val="ListParagraph"/>
        <w:numPr>
          <w:ilvl w:val="0"/>
          <w:numId w:val="3"/>
        </w:numPr>
      </w:pPr>
      <w:r>
        <w:rPr>
          <w:b/>
        </w:rPr>
        <w:t xml:space="preserve">D. </w:t>
      </w:r>
      <w:r>
        <w:t xml:space="preserve">Disk method with annulus: </w:t>
      </w:r>
      <w:r w:rsidR="00457161" w:rsidRPr="001F579A">
        <w:rPr>
          <w:position w:val="-28"/>
        </w:rPr>
        <w:object w:dxaOrig="9460" w:dyaOrig="740">
          <v:shape id="_x0000_i1073" type="#_x0000_t75" style="width:473.25pt;height:36.75pt" o:ole="">
            <v:imagedata r:id="rId103" o:title=""/>
          </v:shape>
          <o:OLEObject Type="Embed" ProgID="Equation.DSMT4" ShapeID="_x0000_i1073" DrawAspect="Content" ObjectID="_1468055251" r:id="rId104"/>
        </w:object>
      </w:r>
    </w:p>
    <w:p w:rsidR="001F579A" w:rsidRDefault="001F579A" w:rsidP="00894E55">
      <w:pPr>
        <w:pStyle w:val="ListParagraph"/>
        <w:numPr>
          <w:ilvl w:val="0"/>
          <w:numId w:val="3"/>
        </w:numPr>
      </w:pPr>
      <w:r>
        <w:rPr>
          <w:b/>
        </w:rPr>
        <w:t>D.</w:t>
      </w:r>
      <w:r>
        <w:t xml:space="preserve"> </w:t>
      </w:r>
      <w:r w:rsidR="00C44A11">
        <w:t xml:space="preserve">Separation of variables. </w:t>
      </w:r>
      <w:r w:rsidR="00A05113" w:rsidRPr="00A05113">
        <w:rPr>
          <w:position w:val="-32"/>
        </w:rPr>
        <w:object w:dxaOrig="1880" w:dyaOrig="700">
          <v:shape id="_x0000_i1074" type="#_x0000_t75" style="width:93.75pt;height:35.25pt" o:ole="">
            <v:imagedata r:id="rId105" o:title=""/>
          </v:shape>
          <o:OLEObject Type="Embed" ProgID="Equation.DSMT4" ShapeID="_x0000_i1074" DrawAspect="Content" ObjectID="_1468055252" r:id="rId106"/>
        </w:object>
      </w:r>
      <w:r w:rsidR="00C44A11">
        <w:t xml:space="preserve">. Integrate both sides to </w:t>
      </w:r>
      <w:proofErr w:type="gramStart"/>
      <w:r w:rsidR="00C44A11">
        <w:t xml:space="preserve">get </w:t>
      </w:r>
      <w:proofErr w:type="gramEnd"/>
      <w:r w:rsidR="00C44A11" w:rsidRPr="00C44A11">
        <w:rPr>
          <w:position w:val="-28"/>
        </w:rPr>
        <w:object w:dxaOrig="1960" w:dyaOrig="660">
          <v:shape id="_x0000_i1075" type="#_x0000_t75" style="width:98.25pt;height:33pt" o:ole="">
            <v:imagedata r:id="rId107" o:title=""/>
          </v:shape>
          <o:OLEObject Type="Embed" ProgID="Equation.DSMT4" ShapeID="_x0000_i1075" DrawAspect="Content" ObjectID="_1468055253" r:id="rId108"/>
        </w:object>
      </w:r>
      <w:r w:rsidR="00C44A11">
        <w:t xml:space="preserve">. Applying the initial condition </w:t>
      </w:r>
      <w:proofErr w:type="gramStart"/>
      <w:r w:rsidR="00C44A11">
        <w:t xml:space="preserve">gives </w:t>
      </w:r>
      <w:proofErr w:type="gramEnd"/>
      <w:r w:rsidR="00A05113" w:rsidRPr="00A05113">
        <w:rPr>
          <w:position w:val="-24"/>
        </w:rPr>
        <w:object w:dxaOrig="800" w:dyaOrig="620">
          <v:shape id="_x0000_i1076" type="#_x0000_t75" style="width:39.75pt;height:30.75pt" o:ole="">
            <v:imagedata r:id="rId109" o:title=""/>
          </v:shape>
          <o:OLEObject Type="Embed" ProgID="Equation.DSMT4" ShapeID="_x0000_i1076" DrawAspect="Content" ObjectID="_1468055254" r:id="rId110"/>
        </w:object>
      </w:r>
      <w:r w:rsidR="00C44A11">
        <w:t xml:space="preserve">. Rearranging and solving for </w:t>
      </w:r>
      <w:r w:rsidR="00C44A11" w:rsidRPr="00C44A11">
        <w:rPr>
          <w:position w:val="-10"/>
        </w:rPr>
        <w:object w:dxaOrig="220" w:dyaOrig="260">
          <v:shape id="_x0000_i1077" type="#_x0000_t75" style="width:11.25pt;height:12.75pt" o:ole="">
            <v:imagedata r:id="rId111" o:title=""/>
          </v:shape>
          <o:OLEObject Type="Embed" ProgID="Equation.DSMT4" ShapeID="_x0000_i1077" DrawAspect="Content" ObjectID="_1468055255" r:id="rId112"/>
        </w:object>
      </w:r>
      <w:r w:rsidR="00C44A11">
        <w:t xml:space="preserve"> </w:t>
      </w:r>
      <w:proofErr w:type="gramStart"/>
      <w:r w:rsidR="00C44A11">
        <w:t xml:space="preserve">gives </w:t>
      </w:r>
      <w:proofErr w:type="gramEnd"/>
      <w:r w:rsidR="008138CA" w:rsidRPr="008138CA">
        <w:rPr>
          <w:position w:val="-38"/>
        </w:rPr>
        <w:object w:dxaOrig="1980" w:dyaOrig="760">
          <v:shape id="_x0000_i1078" type="#_x0000_t75" style="width:99pt;height:38.25pt" o:ole="">
            <v:imagedata r:id="rId113" o:title=""/>
          </v:shape>
          <o:OLEObject Type="Embed" ProgID="Equation.DSMT4" ShapeID="_x0000_i1078" DrawAspect="Content" ObjectID="_1468055256" r:id="rId114"/>
        </w:object>
      </w:r>
      <w:r w:rsidR="008138CA">
        <w:t xml:space="preserve">. Applying the initial condition again gives that the sign is </w:t>
      </w:r>
      <w:proofErr w:type="gramStart"/>
      <w:r w:rsidR="008138CA">
        <w:t xml:space="preserve">negative </w:t>
      </w:r>
      <w:proofErr w:type="gramEnd"/>
      <w:r w:rsidR="008138CA" w:rsidRPr="008138CA">
        <w:rPr>
          <w:position w:val="-38"/>
        </w:rPr>
        <w:object w:dxaOrig="1980" w:dyaOrig="760">
          <v:shape id="_x0000_i1079" type="#_x0000_t75" style="width:99pt;height:38.25pt" o:ole="">
            <v:imagedata r:id="rId115" o:title=""/>
          </v:shape>
          <o:OLEObject Type="Embed" ProgID="Equation.DSMT4" ShapeID="_x0000_i1079" DrawAspect="Content" ObjectID="_1468055257" r:id="rId116"/>
        </w:object>
      </w:r>
      <w:r w:rsidR="008138CA">
        <w:t xml:space="preserve">. </w:t>
      </w:r>
    </w:p>
    <w:p w:rsidR="008138CA" w:rsidRDefault="008138CA" w:rsidP="00894E55">
      <w:pPr>
        <w:pStyle w:val="ListParagraph"/>
        <w:numPr>
          <w:ilvl w:val="0"/>
          <w:numId w:val="3"/>
        </w:numPr>
      </w:pPr>
      <w:r>
        <w:rPr>
          <w:b/>
        </w:rPr>
        <w:t>A.</w:t>
      </w:r>
      <w:r>
        <w:t xml:space="preserve"> </w:t>
      </w:r>
      <w:r w:rsidR="00C04D19" w:rsidRPr="00C04D19">
        <w:rPr>
          <w:position w:val="-24"/>
        </w:rPr>
        <w:object w:dxaOrig="5340" w:dyaOrig="620">
          <v:shape id="_x0000_i1080" type="#_x0000_t75" style="width:267pt;height:30.75pt" o:ole="">
            <v:imagedata r:id="rId117" o:title=""/>
          </v:shape>
          <o:OLEObject Type="Embed" ProgID="Equation.DSMT4" ShapeID="_x0000_i1080" DrawAspect="Content" ObjectID="_1468055258" r:id="rId118"/>
        </w:object>
      </w:r>
    </w:p>
    <w:p w:rsidR="00C04D19" w:rsidRDefault="00EE4D00" w:rsidP="00894E55">
      <w:pPr>
        <w:pStyle w:val="ListParagraph"/>
        <w:numPr>
          <w:ilvl w:val="0"/>
          <w:numId w:val="3"/>
        </w:numPr>
      </w:pPr>
      <w:r>
        <w:rPr>
          <w:b/>
        </w:rPr>
        <w:t>E</w:t>
      </w:r>
      <w:r w:rsidR="00C04D19">
        <w:rPr>
          <w:b/>
        </w:rPr>
        <w:t>.</w:t>
      </w:r>
      <w:r w:rsidR="00C04D19">
        <w:t xml:space="preserve"> </w:t>
      </w:r>
      <w:r w:rsidR="00E852B0" w:rsidRPr="00E852B0">
        <w:rPr>
          <w:position w:val="-22"/>
        </w:rPr>
        <w:object w:dxaOrig="1820" w:dyaOrig="580">
          <v:shape id="_x0000_i1081" type="#_x0000_t75" style="width:90.75pt;height:29.25pt" o:ole="">
            <v:imagedata r:id="rId119" o:title=""/>
          </v:shape>
          <o:OLEObject Type="Embed" ProgID="Equation.DSMT4" ShapeID="_x0000_i1081" DrawAspect="Content" ObjectID="_1468055259" r:id="rId120"/>
        </w:object>
      </w:r>
      <w:r w:rsidR="00E852B0">
        <w:t xml:space="preserve"> </w:t>
      </w:r>
      <w:r w:rsidR="00E852B0" w:rsidRPr="00C04D19">
        <w:rPr>
          <w:position w:val="-24"/>
        </w:rPr>
        <w:object w:dxaOrig="8740" w:dyaOrig="620">
          <v:shape id="_x0000_i1082" type="#_x0000_t75" style="width:437.25pt;height:30.75pt" o:ole="">
            <v:imagedata r:id="rId121" o:title=""/>
          </v:shape>
          <o:OLEObject Type="Embed" ProgID="Equation.DSMT4" ShapeID="_x0000_i1082" DrawAspect="Content" ObjectID="_1468055260" r:id="rId122"/>
        </w:object>
      </w:r>
    </w:p>
    <w:p w:rsidR="00B74DEB" w:rsidRDefault="00B74DEB" w:rsidP="00894E55">
      <w:pPr>
        <w:pStyle w:val="ListParagraph"/>
        <w:numPr>
          <w:ilvl w:val="0"/>
          <w:numId w:val="3"/>
        </w:numPr>
      </w:pPr>
      <w:r>
        <w:rPr>
          <w:b/>
        </w:rPr>
        <w:t xml:space="preserve">B. </w:t>
      </w:r>
      <w:r w:rsidR="00EE4D00" w:rsidRPr="00B74DEB">
        <w:rPr>
          <w:position w:val="-24"/>
        </w:rPr>
        <w:object w:dxaOrig="3940" w:dyaOrig="620">
          <v:shape id="_x0000_i1083" type="#_x0000_t75" style="width:197.25pt;height:30.75pt" o:ole="">
            <v:imagedata r:id="rId123" o:title=""/>
          </v:shape>
          <o:OLEObject Type="Embed" ProgID="Equation.DSMT4" ShapeID="_x0000_i1083" DrawAspect="Content" ObjectID="_1468055261" r:id="rId124"/>
        </w:object>
      </w:r>
      <w:r>
        <w:t xml:space="preserve">. Apply IC to </w:t>
      </w:r>
      <w:proofErr w:type="gramStart"/>
      <w:r>
        <w:t xml:space="preserve">get </w:t>
      </w:r>
      <w:proofErr w:type="gramEnd"/>
      <w:r w:rsidR="00EE4D00" w:rsidRPr="00B74DEB">
        <w:rPr>
          <w:position w:val="-24"/>
        </w:rPr>
        <w:object w:dxaOrig="620" w:dyaOrig="620">
          <v:shape id="_x0000_i1084" type="#_x0000_t75" style="width:31.5pt;height:30.75pt" o:ole="">
            <v:imagedata r:id="rId125" o:title=""/>
          </v:shape>
          <o:OLEObject Type="Embed" ProgID="Equation.DSMT4" ShapeID="_x0000_i1084" DrawAspect="Content" ObjectID="_1468055262" r:id="rId126"/>
        </w:object>
      </w:r>
      <w:r>
        <w:t xml:space="preserve">. </w:t>
      </w:r>
      <w:proofErr w:type="gramStart"/>
      <w:r>
        <w:t xml:space="preserve">Then </w:t>
      </w:r>
      <w:proofErr w:type="gramEnd"/>
      <w:r w:rsidR="008F0109" w:rsidRPr="00BE2A8E">
        <w:rPr>
          <w:position w:val="-24"/>
        </w:rPr>
        <w:object w:dxaOrig="4280" w:dyaOrig="620">
          <v:shape id="_x0000_i1085" type="#_x0000_t75" style="width:213.75pt;height:30.75pt" o:ole="">
            <v:imagedata r:id="rId127" o:title=""/>
          </v:shape>
          <o:OLEObject Type="Embed" ProgID="Equation.DSMT4" ShapeID="_x0000_i1085" DrawAspect="Content" ObjectID="_1468055263" r:id="rId128"/>
        </w:object>
      </w:r>
      <w:r>
        <w:t xml:space="preserve">. Apply IC to </w:t>
      </w:r>
      <w:proofErr w:type="gramStart"/>
      <w:r>
        <w:t xml:space="preserve">get </w:t>
      </w:r>
      <w:proofErr w:type="gramEnd"/>
      <w:r w:rsidR="00BE2A8E" w:rsidRPr="00BE2A8E">
        <w:rPr>
          <w:position w:val="-24"/>
        </w:rPr>
        <w:object w:dxaOrig="800" w:dyaOrig="620">
          <v:shape id="_x0000_i1086" type="#_x0000_t75" style="width:39.75pt;height:30.75pt" o:ole="">
            <v:imagedata r:id="rId129" o:title=""/>
          </v:shape>
          <o:OLEObject Type="Embed" ProgID="Equation.DSMT4" ShapeID="_x0000_i1086" DrawAspect="Content" ObjectID="_1468055264" r:id="rId130"/>
        </w:object>
      </w:r>
      <w:r w:rsidR="00BE2A8E">
        <w:t xml:space="preserve">. Then </w:t>
      </w:r>
      <w:r w:rsidR="00EE4D00" w:rsidRPr="00BE2A8E">
        <w:rPr>
          <w:position w:val="-24"/>
        </w:rPr>
        <w:object w:dxaOrig="4599" w:dyaOrig="660">
          <v:shape id="_x0000_i1087" type="#_x0000_t75" style="width:230.25pt;height:33pt" o:ole="">
            <v:imagedata r:id="rId131" o:title=""/>
          </v:shape>
          <o:OLEObject Type="Embed" ProgID="Equation.DSMT4" ShapeID="_x0000_i1087" DrawAspect="Content" ObjectID="_1468055265" r:id="rId132"/>
        </w:object>
      </w:r>
    </w:p>
    <w:p w:rsidR="002E493A" w:rsidRDefault="002E493A" w:rsidP="00894E55">
      <w:pPr>
        <w:pStyle w:val="ListParagraph"/>
        <w:numPr>
          <w:ilvl w:val="0"/>
          <w:numId w:val="3"/>
        </w:numPr>
      </w:pPr>
      <w:r>
        <w:rPr>
          <w:b/>
        </w:rPr>
        <w:t>A.</w:t>
      </w:r>
      <w:r>
        <w:t xml:space="preserve"> First, find the equilibrium point by setting </w:t>
      </w:r>
      <w:r w:rsidRPr="002E493A">
        <w:rPr>
          <w:position w:val="-24"/>
        </w:rPr>
        <w:object w:dxaOrig="4260" w:dyaOrig="660">
          <v:shape id="_x0000_i1088" type="#_x0000_t75" style="width:213pt;height:33pt" o:ole="">
            <v:imagedata r:id="rId133" o:title=""/>
          </v:shape>
          <o:OLEObject Type="Embed" ProgID="Equation.DSMT4" ShapeID="_x0000_i1088" DrawAspect="Content" ObjectID="_1468055266" r:id="rId134"/>
        </w:object>
      </w:r>
      <w:r>
        <w:t xml:space="preserve"> and substitute into either </w:t>
      </w:r>
      <w:proofErr w:type="gramStart"/>
      <w:r>
        <w:t>S(</w:t>
      </w:r>
      <w:proofErr w:type="gramEnd"/>
      <w:r>
        <w:t xml:space="preserve">q) or D(q) to get </w:t>
      </w:r>
      <w:r w:rsidRPr="002E493A">
        <w:rPr>
          <w:position w:val="-10"/>
        </w:rPr>
        <w:object w:dxaOrig="920" w:dyaOrig="320">
          <v:shape id="_x0000_i1089" type="#_x0000_t75" style="width:45.75pt;height:15.75pt" o:ole="">
            <v:imagedata r:id="rId135" o:title=""/>
          </v:shape>
          <o:OLEObject Type="Embed" ProgID="Equation.DSMT4" ShapeID="_x0000_i1089" DrawAspect="Content" ObjectID="_1468055267" r:id="rId136"/>
        </w:object>
      </w:r>
      <w:r>
        <w:t xml:space="preserve">.Then </w:t>
      </w:r>
      <w:r w:rsidR="00907F1F" w:rsidRPr="002E493A">
        <w:rPr>
          <w:position w:val="-32"/>
        </w:rPr>
        <w:object w:dxaOrig="6100" w:dyaOrig="760">
          <v:shape id="_x0000_i1090" type="#_x0000_t75" style="width:305.25pt;height:38.25pt" o:ole="">
            <v:imagedata r:id="rId137" o:title=""/>
          </v:shape>
          <o:OLEObject Type="Embed" ProgID="Equation.DSMT4" ShapeID="_x0000_i1090" DrawAspect="Content" ObjectID="_1468055268" r:id="rId138"/>
        </w:object>
      </w:r>
      <w:r>
        <w:t xml:space="preserve">.  </w:t>
      </w:r>
    </w:p>
    <w:p w:rsidR="00907F1F" w:rsidRDefault="00907F1F" w:rsidP="00894E55">
      <w:pPr>
        <w:pStyle w:val="ListParagraph"/>
        <w:numPr>
          <w:ilvl w:val="0"/>
          <w:numId w:val="3"/>
        </w:numPr>
      </w:pPr>
      <w:r>
        <w:rPr>
          <w:b/>
        </w:rPr>
        <w:t>B.</w:t>
      </w:r>
      <w:r>
        <w:t xml:space="preserve"> Separate first </w:t>
      </w:r>
      <w:proofErr w:type="gramStart"/>
      <w:r>
        <w:t xml:space="preserve">into </w:t>
      </w:r>
      <w:proofErr w:type="gramEnd"/>
      <w:r w:rsidRPr="00907F1F">
        <w:rPr>
          <w:position w:val="-28"/>
        </w:rPr>
        <w:object w:dxaOrig="2180" w:dyaOrig="700">
          <v:shape id="_x0000_i1091" type="#_x0000_t75" style="width:108.75pt;height:35.25pt" o:ole="">
            <v:imagedata r:id="rId139" o:title=""/>
          </v:shape>
          <o:OLEObject Type="Embed" ProgID="Equation.DSMT4" ShapeID="_x0000_i1091" DrawAspect="Content" ObjectID="_1468055269" r:id="rId140"/>
        </w:object>
      </w:r>
      <w:r>
        <w:t xml:space="preserve">. Here, you can differentiate the right side and get that </w:t>
      </w:r>
      <w:r w:rsidRPr="00907F1F">
        <w:rPr>
          <w:position w:val="-24"/>
        </w:rPr>
        <w:object w:dxaOrig="1700" w:dyaOrig="660">
          <v:shape id="_x0000_i1092" type="#_x0000_t75" style="width:84.75pt;height:33pt" o:ole="">
            <v:imagedata r:id="rId141" o:title=""/>
          </v:shape>
          <o:OLEObject Type="Embed" ProgID="Equation.DSMT4" ShapeID="_x0000_i1092" DrawAspect="Content" ObjectID="_1468055270" r:id="rId142"/>
        </w:object>
      </w:r>
      <w:r>
        <w:t xml:space="preserve">and then integrate both sides: </w:t>
      </w:r>
      <w:r w:rsidRPr="00907F1F">
        <w:rPr>
          <w:position w:val="-28"/>
        </w:rPr>
        <w:object w:dxaOrig="6220" w:dyaOrig="700">
          <v:shape id="_x0000_i1093" type="#_x0000_t75" style="width:311.25pt;height:35.25pt" o:ole="">
            <v:imagedata r:id="rId143" o:title=""/>
          </v:shape>
          <o:OLEObject Type="Embed" ProgID="Equation.DSMT4" ShapeID="_x0000_i1093" DrawAspect="Content" ObjectID="_1468055271" r:id="rId144"/>
        </w:object>
      </w:r>
    </w:p>
    <w:p w:rsidR="00907F1F" w:rsidRDefault="00907F1F" w:rsidP="00894E55">
      <w:pPr>
        <w:pStyle w:val="ListParagraph"/>
        <w:numPr>
          <w:ilvl w:val="0"/>
          <w:numId w:val="3"/>
        </w:numPr>
      </w:pPr>
      <w:r>
        <w:rPr>
          <w:b/>
        </w:rPr>
        <w:t>C.</w:t>
      </w:r>
      <w:r>
        <w:t xml:space="preserve"> Differentiating </w:t>
      </w:r>
      <w:proofErr w:type="spellStart"/>
      <w:r>
        <w:t>erf</w:t>
      </w:r>
      <w:proofErr w:type="spellEnd"/>
      <w:r>
        <w:t>(</w:t>
      </w:r>
      <w:r>
        <w:rPr>
          <w:i/>
        </w:rPr>
        <w:t>x</w:t>
      </w:r>
      <w:r>
        <w:t xml:space="preserve">) twice gives </w:t>
      </w:r>
      <w:r w:rsidRPr="00907F1F">
        <w:rPr>
          <w:position w:val="-24"/>
        </w:rPr>
        <w:object w:dxaOrig="2000" w:dyaOrig="660">
          <v:shape id="_x0000_i1094" type="#_x0000_t75" style="width:99.75pt;height:33pt" o:ole="">
            <v:imagedata r:id="rId145" o:title=""/>
          </v:shape>
          <o:OLEObject Type="Embed" ProgID="Equation.DSMT4" ShapeID="_x0000_i1094" DrawAspect="Content" ObjectID="_1468055272" r:id="rId146"/>
        </w:object>
      </w:r>
      <w:r>
        <w:t xml:space="preserve"> which can be either positive or negative based on the value of </w:t>
      </w:r>
      <w:r>
        <w:rPr>
          <w:i/>
        </w:rPr>
        <w:t>x</w:t>
      </w:r>
      <w:r>
        <w:t xml:space="preserve"> so </w:t>
      </w:r>
      <w:proofErr w:type="gramStart"/>
      <w:r>
        <w:t>A and</w:t>
      </w:r>
      <w:proofErr w:type="gramEnd"/>
      <w:r>
        <w:t xml:space="preserve"> B are out. Testing if odd is to show </w:t>
      </w:r>
      <w:proofErr w:type="gramStart"/>
      <w:r>
        <w:t xml:space="preserve">that </w:t>
      </w:r>
      <w:proofErr w:type="gramEnd"/>
      <w:r w:rsidRPr="00907F1F">
        <w:rPr>
          <w:position w:val="-10"/>
        </w:rPr>
        <w:object w:dxaOrig="1760" w:dyaOrig="320">
          <v:shape id="_x0000_i1095" type="#_x0000_t75" style="width:87.75pt;height:15.75pt" o:ole="">
            <v:imagedata r:id="rId147" o:title=""/>
          </v:shape>
          <o:OLEObject Type="Embed" ProgID="Equation.DSMT4" ShapeID="_x0000_i1095" DrawAspect="Content" ObjectID="_1468055273" r:id="rId148"/>
        </w:object>
      </w:r>
      <w:r>
        <w:t>. Thus</w:t>
      </w:r>
      <w:proofErr w:type="gramStart"/>
      <w:r>
        <w:t xml:space="preserve">, </w:t>
      </w:r>
      <w:proofErr w:type="gramEnd"/>
      <w:r w:rsidR="00C07095" w:rsidRPr="00C07095">
        <w:rPr>
          <w:position w:val="-32"/>
        </w:rPr>
        <w:object w:dxaOrig="1300" w:dyaOrig="760">
          <v:shape id="_x0000_i1096" type="#_x0000_t75" style="width:65.25pt;height:38.25pt" o:ole="">
            <v:imagedata r:id="rId149" o:title=""/>
          </v:shape>
          <o:OLEObject Type="Embed" ProgID="Equation.DSMT4" ShapeID="_x0000_i1096" DrawAspect="Content" ObjectID="_1468055274" r:id="rId150"/>
        </w:object>
      </w:r>
      <w:r w:rsidR="00C07095">
        <w:t xml:space="preserve">. Saying </w:t>
      </w:r>
      <w:r w:rsidR="00C07095" w:rsidRPr="00C07095">
        <w:rPr>
          <w:position w:val="-10"/>
        </w:rPr>
        <w:object w:dxaOrig="2180" w:dyaOrig="320">
          <v:shape id="_x0000_i1097" type="#_x0000_t75" style="width:108.75pt;height:15.75pt" o:ole="">
            <v:imagedata r:id="rId151" o:title=""/>
          </v:shape>
          <o:OLEObject Type="Embed" ProgID="Equation.DSMT4" ShapeID="_x0000_i1097" DrawAspect="Content" ObjectID="_1468055275" r:id="rId152"/>
        </w:object>
      </w:r>
      <w:r w:rsidR="00C07095">
        <w:t xml:space="preserve">, </w:t>
      </w:r>
      <w:r w:rsidR="00C07095" w:rsidRPr="00C07095">
        <w:rPr>
          <w:position w:val="-10"/>
        </w:rPr>
        <w:object w:dxaOrig="999" w:dyaOrig="320">
          <v:shape id="_x0000_i1098" type="#_x0000_t75" style="width:50.25pt;height:15.75pt" o:ole="">
            <v:imagedata r:id="rId153" o:title=""/>
          </v:shape>
          <o:OLEObject Type="Embed" ProgID="Equation.DSMT4" ShapeID="_x0000_i1098" DrawAspect="Content" ObjectID="_1468055276" r:id="rId154"/>
        </w:object>
      </w:r>
      <w:r w:rsidR="00C07095">
        <w:t xml:space="preserve"> and </w:t>
      </w:r>
      <w:r w:rsidR="00C07095" w:rsidRPr="00C07095">
        <w:rPr>
          <w:position w:val="-10"/>
        </w:rPr>
        <w:object w:dxaOrig="840" w:dyaOrig="320">
          <v:shape id="_x0000_i1099" type="#_x0000_t75" style="width:42pt;height:15.75pt" o:ole="">
            <v:imagedata r:id="rId155" o:title=""/>
          </v:shape>
          <o:OLEObject Type="Embed" ProgID="Equation.DSMT4" ShapeID="_x0000_i1099" DrawAspect="Content" ObjectID="_1468055277" r:id="rId156"/>
        </w:object>
      </w:r>
      <w:r w:rsidR="00C07095">
        <w:t xml:space="preserve">, we have </w:t>
      </w:r>
      <w:r w:rsidR="00C07095" w:rsidRPr="00C07095">
        <w:rPr>
          <w:position w:val="-32"/>
        </w:rPr>
        <w:object w:dxaOrig="4220" w:dyaOrig="760">
          <v:shape id="_x0000_i1100" type="#_x0000_t75" style="width:210.75pt;height:38.25pt" o:ole="">
            <v:imagedata r:id="rId157" o:title=""/>
          </v:shape>
          <o:OLEObject Type="Embed" ProgID="Equation.DSMT4" ShapeID="_x0000_i1100" DrawAspect="Content" ObjectID="_1468055278" r:id="rId158"/>
        </w:object>
      </w:r>
    </w:p>
    <w:p w:rsidR="00C07095" w:rsidRDefault="00C07095" w:rsidP="00C07095">
      <w:pPr>
        <w:pStyle w:val="ListParagraph"/>
        <w:numPr>
          <w:ilvl w:val="0"/>
          <w:numId w:val="3"/>
        </w:numPr>
      </w:pPr>
      <w:r>
        <w:rPr>
          <w:b/>
        </w:rPr>
        <w:lastRenderedPageBreak/>
        <w:t xml:space="preserve">B. </w:t>
      </w:r>
      <w:r>
        <w:t xml:space="preserve">The area element </w:t>
      </w:r>
      <w:proofErr w:type="gramStart"/>
      <w:r>
        <w:t xml:space="preserve">is </w:t>
      </w:r>
      <w:proofErr w:type="gramEnd"/>
      <w:r w:rsidRPr="00C07095">
        <w:rPr>
          <w:position w:val="-10"/>
        </w:rPr>
        <w:object w:dxaOrig="1100" w:dyaOrig="360">
          <v:shape id="_x0000_i1101" type="#_x0000_t75" style="width:54.75pt;height:18pt" o:ole="">
            <v:imagedata r:id="rId159" o:title=""/>
          </v:shape>
          <o:OLEObject Type="Embed" ProgID="Equation.DSMT4" ShapeID="_x0000_i1101" DrawAspect="Content" ObjectID="_1468055279" r:id="rId160"/>
        </w:object>
      </w:r>
      <w:r>
        <w:t xml:space="preserve">, so </w:t>
      </w:r>
      <w:r w:rsidRPr="00C07095">
        <w:rPr>
          <w:position w:val="-6"/>
        </w:rPr>
        <w:object w:dxaOrig="1219" w:dyaOrig="279">
          <v:shape id="_x0000_i1102" type="#_x0000_t75" style="width:60.75pt;height:14.25pt" o:ole="">
            <v:imagedata r:id="rId161" o:title=""/>
          </v:shape>
          <o:OLEObject Type="Embed" ProgID="Equation.DSMT4" ShapeID="_x0000_i1102" DrawAspect="Content" ObjectID="_1468055280" r:id="rId162"/>
        </w:object>
      </w:r>
      <w:r>
        <w:t xml:space="preserve">. The bounds are clearly 0 cm and 1 cm for the radius of the colony. Then </w:t>
      </w:r>
      <w:r w:rsidRPr="00C07095">
        <w:rPr>
          <w:position w:val="-32"/>
        </w:rPr>
        <w:object w:dxaOrig="3840" w:dyaOrig="760">
          <v:shape id="_x0000_i1103" type="#_x0000_t75" style="width:192pt;height:38.25pt" o:ole="">
            <v:imagedata r:id="rId163" o:title=""/>
          </v:shape>
          <o:OLEObject Type="Embed" ProgID="Equation.DSMT4" ShapeID="_x0000_i1103" DrawAspect="Content" ObjectID="_1468055281" r:id="rId164"/>
        </w:object>
      </w:r>
      <w:r>
        <w:t xml:space="preserve"> million</w:t>
      </w:r>
    </w:p>
    <w:p w:rsidR="002E493A" w:rsidRDefault="002E493A" w:rsidP="002E493A">
      <w:pPr>
        <w:pStyle w:val="ListParagraph"/>
        <w:numPr>
          <w:ilvl w:val="0"/>
          <w:numId w:val="3"/>
        </w:numPr>
      </w:pPr>
      <w:r>
        <w:rPr>
          <w:b/>
        </w:rPr>
        <w:t xml:space="preserve">B. </w:t>
      </w:r>
      <w:r>
        <w:t xml:space="preserve">First use Hooke’s law to calculate the spring constant. </w:t>
      </w:r>
      <w:r w:rsidRPr="0032314F">
        <w:rPr>
          <w:position w:val="-10"/>
        </w:rPr>
        <w:object w:dxaOrig="3180" w:dyaOrig="320">
          <v:shape id="_x0000_i1104" type="#_x0000_t75" style="width:159pt;height:15.75pt" o:ole="">
            <v:imagedata r:id="rId165" o:title=""/>
          </v:shape>
          <o:OLEObject Type="Embed" ProgID="Equation.DSMT4" ShapeID="_x0000_i1104" DrawAspect="Content" ObjectID="_1468055282" r:id="rId166"/>
        </w:object>
      </w:r>
      <w:r>
        <w:t xml:space="preserve">. Therefore, </w:t>
      </w:r>
      <w:r w:rsidRPr="00001927">
        <w:rPr>
          <w:position w:val="-6"/>
        </w:rPr>
        <w:object w:dxaOrig="800" w:dyaOrig="279">
          <v:shape id="_x0000_i1105" type="#_x0000_t75" style="width:39.75pt;height:14.25pt" o:ole="">
            <v:imagedata r:id="rId167" o:title=""/>
          </v:shape>
          <o:OLEObject Type="Embed" ProgID="Equation.DSMT4" ShapeID="_x0000_i1105" DrawAspect="Content" ObjectID="_1468055283" r:id="rId168"/>
        </w:object>
      </w:r>
      <w:r>
        <w:t xml:space="preserve"> N/m. Then integrate force over displacement to get work: </w:t>
      </w:r>
      <w:r w:rsidRPr="0032314F">
        <w:rPr>
          <w:position w:val="-18"/>
        </w:rPr>
        <w:object w:dxaOrig="3300" w:dyaOrig="520">
          <v:shape id="_x0000_i1106" type="#_x0000_t75" style="width:165pt;height:26.25pt" o:ole="">
            <v:imagedata r:id="rId169" o:title=""/>
          </v:shape>
          <o:OLEObject Type="Embed" ProgID="Equation.DSMT4" ShapeID="_x0000_i1106" DrawAspect="Content" ObjectID="_1468055284" r:id="rId170"/>
        </w:object>
      </w:r>
      <w:r>
        <w:t xml:space="preserve"> J</w:t>
      </w:r>
    </w:p>
    <w:p w:rsidR="002E493A" w:rsidRPr="00FF60B8" w:rsidRDefault="002E493A" w:rsidP="002E493A"/>
    <w:sectPr w:rsidR="002E493A" w:rsidRPr="00FF60B8" w:rsidSect="008F5951">
      <w:headerReference w:type="default" r:id="rId17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139" w:rsidRDefault="002E3139" w:rsidP="00FF60B8">
      <w:pPr>
        <w:spacing w:after="0" w:line="240" w:lineRule="auto"/>
      </w:pPr>
      <w:r>
        <w:separator/>
      </w:r>
    </w:p>
  </w:endnote>
  <w:endnote w:type="continuationSeparator" w:id="0">
    <w:p w:rsidR="002E3139" w:rsidRDefault="002E3139" w:rsidP="00FF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139" w:rsidRDefault="002E3139" w:rsidP="00FF60B8">
      <w:pPr>
        <w:spacing w:after="0" w:line="240" w:lineRule="auto"/>
      </w:pPr>
      <w:r>
        <w:separator/>
      </w:r>
    </w:p>
  </w:footnote>
  <w:footnote w:type="continuationSeparator" w:id="0">
    <w:p w:rsidR="002E3139" w:rsidRDefault="002E3139" w:rsidP="00FF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B8" w:rsidRPr="00FF60B8" w:rsidRDefault="00FF60B8" w:rsidP="00FF60B8">
    <w:pPr>
      <w:pStyle w:val="Header"/>
      <w:rPr>
        <w:rFonts w:cs="Times New Roman"/>
        <w:b/>
        <w:u w:val="single"/>
      </w:rPr>
    </w:pPr>
    <w:r w:rsidRPr="00FF60B8">
      <w:rPr>
        <w:rFonts w:cs="Times New Roman"/>
        <w:b/>
        <w:u w:val="single"/>
      </w:rPr>
      <w:t>Mu Integration</w:t>
    </w:r>
    <w:r w:rsidRPr="00FF60B8">
      <w:rPr>
        <w:rFonts w:cs="Times New Roman"/>
        <w:b/>
        <w:u w:val="single"/>
      </w:rPr>
      <w:tab/>
    </w:r>
    <w:r w:rsidRPr="00FF60B8">
      <w:rPr>
        <w:rFonts w:cs="Times New Roman"/>
        <w:b/>
        <w:u w:val="single"/>
      </w:rPr>
      <w:tab/>
      <w:t>National Mu Alpha Theta Convention 2014</w:t>
    </w:r>
  </w:p>
  <w:p w:rsidR="00FF60B8" w:rsidRDefault="00FF60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7DC"/>
    <w:multiLevelType w:val="hybridMultilevel"/>
    <w:tmpl w:val="40AC988C"/>
    <w:lvl w:ilvl="0" w:tplc="2F264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08F8"/>
    <w:multiLevelType w:val="hybridMultilevel"/>
    <w:tmpl w:val="ADEE32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772AF4"/>
    <w:multiLevelType w:val="hybridMultilevel"/>
    <w:tmpl w:val="DEDC1D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F60B8"/>
    <w:rsid w:val="00001927"/>
    <w:rsid w:val="000C1414"/>
    <w:rsid w:val="0012021E"/>
    <w:rsid w:val="00136C75"/>
    <w:rsid w:val="00136E71"/>
    <w:rsid w:val="001F579A"/>
    <w:rsid w:val="0024589C"/>
    <w:rsid w:val="002B22AA"/>
    <w:rsid w:val="002C6DC2"/>
    <w:rsid w:val="002E3139"/>
    <w:rsid w:val="002E493A"/>
    <w:rsid w:val="0032314F"/>
    <w:rsid w:val="00323DF9"/>
    <w:rsid w:val="00357FB7"/>
    <w:rsid w:val="003B1455"/>
    <w:rsid w:val="003F07C7"/>
    <w:rsid w:val="003F61F2"/>
    <w:rsid w:val="00416797"/>
    <w:rsid w:val="00457161"/>
    <w:rsid w:val="004B3A32"/>
    <w:rsid w:val="004D6CA6"/>
    <w:rsid w:val="00517218"/>
    <w:rsid w:val="00576BDA"/>
    <w:rsid w:val="00590597"/>
    <w:rsid w:val="005B5F02"/>
    <w:rsid w:val="00615ECB"/>
    <w:rsid w:val="0069434F"/>
    <w:rsid w:val="006F4AAE"/>
    <w:rsid w:val="007735AD"/>
    <w:rsid w:val="007774A9"/>
    <w:rsid w:val="007D3830"/>
    <w:rsid w:val="008138CA"/>
    <w:rsid w:val="00894E55"/>
    <w:rsid w:val="008F0109"/>
    <w:rsid w:val="008F5951"/>
    <w:rsid w:val="008F62FE"/>
    <w:rsid w:val="00907F1F"/>
    <w:rsid w:val="009334C2"/>
    <w:rsid w:val="0094005C"/>
    <w:rsid w:val="009A071F"/>
    <w:rsid w:val="009F64A6"/>
    <w:rsid w:val="00A05113"/>
    <w:rsid w:val="00B0679C"/>
    <w:rsid w:val="00B74DEB"/>
    <w:rsid w:val="00BE2A8E"/>
    <w:rsid w:val="00C04D19"/>
    <w:rsid w:val="00C07095"/>
    <w:rsid w:val="00C44A11"/>
    <w:rsid w:val="00D87C41"/>
    <w:rsid w:val="00DB09CA"/>
    <w:rsid w:val="00DC19A8"/>
    <w:rsid w:val="00DD4471"/>
    <w:rsid w:val="00E70C7B"/>
    <w:rsid w:val="00E852B0"/>
    <w:rsid w:val="00EE4D00"/>
    <w:rsid w:val="00FC0E58"/>
    <w:rsid w:val="00FF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0B8"/>
  </w:style>
  <w:style w:type="paragraph" w:styleId="Footer">
    <w:name w:val="footer"/>
    <w:basedOn w:val="Normal"/>
    <w:link w:val="FooterChar"/>
    <w:uiPriority w:val="99"/>
    <w:unhideWhenUsed/>
    <w:rsid w:val="00FF6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0B8"/>
  </w:style>
  <w:style w:type="paragraph" w:styleId="ListParagraph">
    <w:name w:val="List Paragraph"/>
    <w:basedOn w:val="Normal"/>
    <w:uiPriority w:val="34"/>
    <w:qFormat/>
    <w:rsid w:val="00FF6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header" Target="head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Kim</dc:creator>
  <cp:keywords/>
  <dc:description/>
  <cp:lastModifiedBy>Eric</cp:lastModifiedBy>
  <cp:revision>9</cp:revision>
  <dcterms:created xsi:type="dcterms:W3CDTF">2013-05-30T00:20:00Z</dcterms:created>
  <dcterms:modified xsi:type="dcterms:W3CDTF">2014-07-28T16:19:00Z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